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79" w:rsidRPr="00796462" w:rsidRDefault="00E5548E" w:rsidP="000B50D9">
      <w:pPr>
        <w:rPr>
          <w:b/>
          <w:sz w:val="28"/>
          <w:szCs w:val="28"/>
        </w:rPr>
      </w:pPr>
      <w:r w:rsidRPr="00796462">
        <w:rPr>
          <w:b/>
          <w:sz w:val="28"/>
          <w:szCs w:val="28"/>
        </w:rPr>
        <w:t xml:space="preserve">Bericht </w:t>
      </w:r>
      <w:r w:rsidR="000B50D9" w:rsidRPr="00796462">
        <w:rPr>
          <w:b/>
          <w:sz w:val="28"/>
          <w:szCs w:val="28"/>
        </w:rPr>
        <w:t>zum</w:t>
      </w:r>
      <w:r w:rsidRPr="00796462">
        <w:rPr>
          <w:b/>
          <w:sz w:val="28"/>
          <w:szCs w:val="28"/>
        </w:rPr>
        <w:t xml:space="preserve"> 26.Israelseminar</w:t>
      </w:r>
      <w:r w:rsidR="00796462" w:rsidRPr="00796462">
        <w:rPr>
          <w:b/>
          <w:sz w:val="28"/>
          <w:szCs w:val="28"/>
        </w:rPr>
        <w:t xml:space="preserve">: </w:t>
      </w:r>
      <w:r w:rsidR="000B50D9" w:rsidRPr="00796462">
        <w:rPr>
          <w:b/>
          <w:sz w:val="28"/>
          <w:szCs w:val="28"/>
        </w:rPr>
        <w:t xml:space="preserve">The brave </w:t>
      </w:r>
      <w:proofErr w:type="spellStart"/>
      <w:r w:rsidR="000B50D9" w:rsidRPr="00796462">
        <w:rPr>
          <w:b/>
          <w:sz w:val="28"/>
          <w:szCs w:val="28"/>
        </w:rPr>
        <w:t>Austrians</w:t>
      </w:r>
      <w:proofErr w:type="spellEnd"/>
    </w:p>
    <w:p w:rsidR="0029689F" w:rsidRPr="0029689F" w:rsidRDefault="0029689F" w:rsidP="00D77C79">
      <w:pPr>
        <w:rPr>
          <w:b/>
        </w:rPr>
      </w:pPr>
      <w:r w:rsidRPr="0029689F">
        <w:rPr>
          <w:b/>
        </w:rPr>
        <w:t xml:space="preserve">Keine gewöhnliche Seminarreise </w:t>
      </w:r>
    </w:p>
    <w:p w:rsidR="000B50D9" w:rsidRPr="0029689F" w:rsidRDefault="000B50D9" w:rsidP="000B50D9">
      <w:r w:rsidRPr="0029689F">
        <w:t xml:space="preserve">Dass nicht alles wie in den Jahren davor ablaufen würde, </w:t>
      </w:r>
      <w:r w:rsidR="008E2357">
        <w:t xml:space="preserve">das </w:t>
      </w:r>
      <w:r w:rsidRPr="0029689F">
        <w:t xml:space="preserve">wurde uns schon am Samstagnachmittag klar, als uns </w:t>
      </w:r>
      <w:proofErr w:type="spellStart"/>
      <w:r w:rsidRPr="0029689F">
        <w:t>Shlomit</w:t>
      </w:r>
      <w:proofErr w:type="spellEnd"/>
      <w:r w:rsidRPr="0029689F">
        <w:t xml:space="preserve"> Gross nach unserer Ankunft in Israel nicht wie vorgesehen durch die Altstadt </w:t>
      </w:r>
      <w:r w:rsidR="002E0011">
        <w:t>führte, sondern nach Ein Ker</w:t>
      </w:r>
      <w:r w:rsidRPr="0029689F">
        <w:t>em, einem malerischer</w:t>
      </w:r>
      <w:r w:rsidR="00796462">
        <w:t>, italienisch anmutenden</w:t>
      </w:r>
      <w:r w:rsidRPr="0029689F">
        <w:t xml:space="preserve"> Stadtteil von Jerusalem</w:t>
      </w:r>
      <w:r w:rsidR="00796462">
        <w:t xml:space="preserve">. </w:t>
      </w:r>
      <w:r w:rsidRPr="0029689F">
        <w:t xml:space="preserve">Der Besuch der Altstadt, vor allem des arabische Teils, war am Samstag, 5. Juli, von den </w:t>
      </w:r>
      <w:proofErr w:type="spellStart"/>
      <w:r w:rsidRPr="0029689F">
        <w:t>OrganisatorInnen</w:t>
      </w:r>
      <w:proofErr w:type="spellEnd"/>
      <w:r w:rsidRPr="0029689F">
        <w:t xml:space="preserve"> in Yad Vashem aufgrund von Unruhen in Ostjerusalem als zu gefährlich eingestuft worden.</w:t>
      </w:r>
    </w:p>
    <w:p w:rsidR="008E2357" w:rsidRDefault="000B50D9" w:rsidP="000B50D9">
      <w:r w:rsidRPr="0029689F">
        <w:t xml:space="preserve">Bereits an unserem vierten Seminartag gab es am Abend Raketenalarm. Ab diesem Zeitpunkt wurden uns zunächst immer </w:t>
      </w:r>
      <w:r w:rsidR="008E2357">
        <w:t xml:space="preserve">erst </w:t>
      </w:r>
      <w:r w:rsidRPr="0029689F">
        <w:t xml:space="preserve">die Schutzräume gezeigt bzw. hat man uns über das Verhalten im Fall eines Alarms aufgeklärt. Das ist gewöhnungsbedürftig, </w:t>
      </w:r>
      <w:r w:rsidR="00353A55" w:rsidRPr="0029689F">
        <w:t xml:space="preserve">wie </w:t>
      </w:r>
      <w:r w:rsidRPr="0029689F">
        <w:t xml:space="preserve">auch die Tatsache, dass bei der Fahrt in den Norden </w:t>
      </w:r>
      <w:r w:rsidR="00353A55" w:rsidRPr="0029689F">
        <w:t>Micky, unser</w:t>
      </w:r>
      <w:r w:rsidRPr="0029689F">
        <w:t xml:space="preserve"> Busfahrer</w:t>
      </w:r>
      <w:r w:rsidR="00796462">
        <w:t>,</w:t>
      </w:r>
      <w:r w:rsidRPr="0029689F">
        <w:t xml:space="preserve"> aber auch </w:t>
      </w:r>
      <w:proofErr w:type="spellStart"/>
      <w:r w:rsidRPr="0029689F">
        <w:t>Shlomit</w:t>
      </w:r>
      <w:proofErr w:type="spellEnd"/>
      <w:r w:rsidRPr="0029689F">
        <w:t xml:space="preserve">, die wir als </w:t>
      </w:r>
      <w:r w:rsidR="00796462">
        <w:t>unerschrockene</w:t>
      </w:r>
      <w:r w:rsidRPr="0029689F">
        <w:t xml:space="preserve"> Reiseführerin kennengelernt haben, </w:t>
      </w:r>
      <w:r w:rsidR="00353A55" w:rsidRPr="0029689F">
        <w:t>zu jeder halben Stunde Nachrichten hör</w:t>
      </w:r>
      <w:r w:rsidR="00796462">
        <w:t>t</w:t>
      </w:r>
      <w:r w:rsidR="00353A55" w:rsidRPr="0029689F">
        <w:t xml:space="preserve">en: Micky, weil seine Tochter mit ihrer Einheit vor Gaza stationiert </w:t>
      </w:r>
      <w:r w:rsidR="00796462">
        <w:t>war</w:t>
      </w:r>
      <w:r w:rsidR="00353A55" w:rsidRPr="0029689F">
        <w:t xml:space="preserve">, </w:t>
      </w:r>
      <w:proofErr w:type="spellStart"/>
      <w:r w:rsidR="00353A55" w:rsidRPr="0029689F">
        <w:t>Shlomit</w:t>
      </w:r>
      <w:proofErr w:type="spellEnd"/>
      <w:r w:rsidR="00353A55" w:rsidRPr="0029689F">
        <w:t>, weil ihre 16jährige Tochter allein in Tel Aviv zurückgeblieben ist, wo sie mit dem ständigen Raketenalarm zurecht kommen musste.</w:t>
      </w:r>
      <w:r w:rsidR="008E2357">
        <w:t xml:space="preserve"> </w:t>
      </w:r>
      <w:r w:rsidR="00CB65EA">
        <w:t xml:space="preserve">Auf </w:t>
      </w:r>
      <w:proofErr w:type="spellStart"/>
      <w:r w:rsidR="008E2357">
        <w:t>Shlomits</w:t>
      </w:r>
      <w:proofErr w:type="spellEnd"/>
      <w:r w:rsidR="008E2357">
        <w:t xml:space="preserve"> </w:t>
      </w:r>
      <w:r w:rsidR="00CB65EA">
        <w:t xml:space="preserve">nüchterne </w:t>
      </w:r>
      <w:r w:rsidR="008E2357">
        <w:t>Ei</w:t>
      </w:r>
      <w:r w:rsidR="00CB65EA">
        <w:t xml:space="preserve">nschätzung der Lage konnten wir uns nicht nur bei der Exkursion in den Norden, sondern auch bei unserem Besuch in Tel Aviv verlassen. </w:t>
      </w:r>
    </w:p>
    <w:p w:rsidR="0029689F" w:rsidRPr="0029689F" w:rsidRDefault="0029689F" w:rsidP="000B50D9">
      <w:pPr>
        <w:rPr>
          <w:b/>
        </w:rPr>
      </w:pPr>
      <w:r w:rsidRPr="0029689F">
        <w:rPr>
          <w:b/>
        </w:rPr>
        <w:t>Internationale Konferenzen</w:t>
      </w:r>
    </w:p>
    <w:p w:rsidR="000B50D9" w:rsidRPr="0029689F" w:rsidRDefault="000B50D9" w:rsidP="000B50D9">
      <w:r w:rsidRPr="0029689F">
        <w:t>Die österreichische Gruppe von erinnern.at ist</w:t>
      </w:r>
      <w:r w:rsidR="00837BD5" w:rsidRPr="0029689F">
        <w:t xml:space="preserve"> sowohl in </w:t>
      </w:r>
      <w:r w:rsidRPr="0029689F">
        <w:t xml:space="preserve">Yad Vashem </w:t>
      </w:r>
      <w:r w:rsidR="00837BD5" w:rsidRPr="0029689F">
        <w:t xml:space="preserve">als auch in Lohamei sehr </w:t>
      </w:r>
      <w:r w:rsidRPr="0029689F">
        <w:t>willkommen</w:t>
      </w:r>
      <w:r w:rsidR="00837BD5" w:rsidRPr="0029689F">
        <w:t>. D</w:t>
      </w:r>
      <w:r w:rsidRPr="0029689F">
        <w:t>as zeigt</w:t>
      </w:r>
      <w:r w:rsidR="00837BD5" w:rsidRPr="0029689F">
        <w:t>e</w:t>
      </w:r>
      <w:r w:rsidRPr="0029689F">
        <w:t xml:space="preserve"> sich im herzliche</w:t>
      </w:r>
      <w:r w:rsidR="00837BD5" w:rsidRPr="0029689F">
        <w:t>n</w:t>
      </w:r>
      <w:r w:rsidRPr="0029689F">
        <w:t xml:space="preserve"> Bem</w:t>
      </w:r>
      <w:r w:rsidR="00837BD5" w:rsidRPr="0029689F">
        <w:t>ühen aller MitarbeiterInnen, uns den Seminaraufenthalt trotz der schwierigen politischen Lage so angenehm wie möglich zu gestalten</w:t>
      </w:r>
      <w:r w:rsidRPr="0029689F">
        <w:t xml:space="preserve">. </w:t>
      </w:r>
      <w:r w:rsidR="0029689F">
        <w:t xml:space="preserve">So wurden wir zur </w:t>
      </w:r>
      <w:proofErr w:type="spellStart"/>
      <w:r w:rsidR="0029689F">
        <w:t>Opening</w:t>
      </w:r>
      <w:proofErr w:type="spellEnd"/>
      <w:r w:rsidR="0029689F">
        <w:t xml:space="preserve"> </w:t>
      </w:r>
      <w:proofErr w:type="spellStart"/>
      <w:r w:rsidR="0029689F">
        <w:t>Ceremony</w:t>
      </w:r>
      <w:proofErr w:type="spellEnd"/>
      <w:r w:rsidR="0029689F">
        <w:t xml:space="preserve"> der 9th International Conference on Holocaust Education in Yad Vashem eingeladen und konnten miterleben wie die nationale Gedenkstätte sich vor internationalem Publikum </w:t>
      </w:r>
      <w:r w:rsidR="002573CD">
        <w:t>präsentiert</w:t>
      </w:r>
      <w:r w:rsidR="0029689F">
        <w:t>.</w:t>
      </w:r>
    </w:p>
    <w:p w:rsidR="006D5768" w:rsidRPr="0029689F" w:rsidRDefault="00837BD5" w:rsidP="006D5768">
      <w:r w:rsidRPr="0029689F">
        <w:t xml:space="preserve">In </w:t>
      </w:r>
      <w:proofErr w:type="spellStart"/>
      <w:r w:rsidRPr="0029689F">
        <w:t>Lochamei</w:t>
      </w:r>
      <w:proofErr w:type="spellEnd"/>
      <w:r w:rsidRPr="0029689F">
        <w:t xml:space="preserve"> </w:t>
      </w:r>
      <w:proofErr w:type="spellStart"/>
      <w:r w:rsidRPr="0029689F">
        <w:t>HaGetaot</w:t>
      </w:r>
      <w:proofErr w:type="spellEnd"/>
      <w:r w:rsidRPr="0029689F">
        <w:t xml:space="preserve"> erhielten wir als TeilnehmerInnen der </w:t>
      </w:r>
      <w:r w:rsidR="00796462">
        <w:t>I</w:t>
      </w:r>
      <w:r w:rsidRPr="0029689F">
        <w:t xml:space="preserve">nternationalen </w:t>
      </w:r>
      <w:r w:rsidR="00796462">
        <w:t xml:space="preserve">Konferenz </w:t>
      </w:r>
      <w:r w:rsidR="006D5768" w:rsidRPr="0029689F">
        <w:t xml:space="preserve">u.a. </w:t>
      </w:r>
      <w:r w:rsidRPr="0029689F">
        <w:t xml:space="preserve">Einblicke in die </w:t>
      </w:r>
      <w:r w:rsidR="000B50D9" w:rsidRPr="0029689F">
        <w:t xml:space="preserve">Arbeit </w:t>
      </w:r>
      <w:r w:rsidRPr="0029689F">
        <w:t xml:space="preserve">der </w:t>
      </w:r>
      <w:proofErr w:type="spellStart"/>
      <w:r w:rsidRPr="0029689F">
        <w:t>Shoa</w:t>
      </w:r>
      <w:proofErr w:type="spellEnd"/>
      <w:r w:rsidRPr="0029689F">
        <w:t xml:space="preserve"> </w:t>
      </w:r>
      <w:proofErr w:type="spellStart"/>
      <w:r w:rsidRPr="0029689F">
        <w:t>Foundation</w:t>
      </w:r>
      <w:proofErr w:type="spellEnd"/>
      <w:r w:rsidRPr="0029689F">
        <w:t xml:space="preserve"> oder des Holocaust Museums in Johannisburg.</w:t>
      </w:r>
      <w:r w:rsidR="000B50D9" w:rsidRPr="0029689F">
        <w:t xml:space="preserve"> </w:t>
      </w:r>
      <w:r w:rsidR="006D5768" w:rsidRPr="0029689F">
        <w:t xml:space="preserve">Leider kamen dabei </w:t>
      </w:r>
      <w:r w:rsidR="00796462">
        <w:t>pädagogische</w:t>
      </w:r>
      <w:r w:rsidR="006D5768" w:rsidRPr="0029689F">
        <w:t xml:space="preserve"> Konzepte zum Lehren und Lernen über den Holocaust zu kurz. Das wurde allgemein bedauert, wahrscheinlich auch deshalb</w:t>
      </w:r>
      <w:r w:rsidR="00796462">
        <w:t>,</w:t>
      </w:r>
      <w:r w:rsidR="006D5768" w:rsidRPr="0029689F">
        <w:t xml:space="preserve"> weil David Netzer am ersten Tag unseres Aufenthalts im Ghetto Fighter Kibbuz die Gruppe mit seinem Workshop zum arabisch-jüdischen Dialog sowohl methodisch als auch inhaltlich und vor allem als Lehrer </w:t>
      </w:r>
      <w:r w:rsidR="00796462">
        <w:t>begeistert hatte</w:t>
      </w:r>
      <w:r w:rsidR="006D5768" w:rsidRPr="0029689F">
        <w:t>.</w:t>
      </w:r>
    </w:p>
    <w:p w:rsidR="002573CD" w:rsidRPr="0029689F" w:rsidRDefault="002573CD" w:rsidP="002573CD">
      <w:pPr>
        <w:shd w:val="clear" w:color="auto" w:fill="FFFFFF"/>
        <w:spacing w:before="100" w:beforeAutospacing="1" w:after="100" w:afterAutospacing="1"/>
        <w:rPr>
          <w:b/>
        </w:rPr>
      </w:pPr>
      <w:r w:rsidRPr="0029689F">
        <w:rPr>
          <w:b/>
        </w:rPr>
        <w:t>Begegnungen mit ZeitzeugInnen</w:t>
      </w:r>
    </w:p>
    <w:p w:rsidR="002573CD" w:rsidRDefault="002573CD" w:rsidP="002573CD">
      <w:pPr>
        <w:shd w:val="clear" w:color="auto" w:fill="FFFFFF"/>
        <w:spacing w:before="100" w:beforeAutospacing="1" w:after="100" w:afterAutospacing="1"/>
      </w:pPr>
      <w:r>
        <w:t xml:space="preserve">Die Begegnungen mit den </w:t>
      </w:r>
      <w:proofErr w:type="spellStart"/>
      <w:r>
        <w:t>ZeitzeugInen</w:t>
      </w:r>
      <w:proofErr w:type="spellEnd"/>
      <w:r>
        <w:t xml:space="preserve"> beim gemeinsamen Essen mit den </w:t>
      </w:r>
      <w:proofErr w:type="spellStart"/>
      <w:r>
        <w:t>AltösterreicherInnen</w:t>
      </w:r>
      <w:proofErr w:type="spellEnd"/>
      <w:r>
        <w:t xml:space="preserve"> in Jerusalem und Tel Aviv wurden von den TeilnehmerInnen als Highlights angesehen. Die Gruppe traf auf Menschen, die sich noch immer </w:t>
      </w:r>
      <w:r w:rsidR="00796462">
        <w:t>gewandt</w:t>
      </w:r>
      <w:r>
        <w:t xml:space="preserve"> in der einstigen Muttersprache ausdrücken k</w:t>
      </w:r>
      <w:r w:rsidR="00796462">
        <w:t>ö</w:t>
      </w:r>
      <w:r>
        <w:t>nn</w:t>
      </w:r>
      <w:r w:rsidR="00796462">
        <w:t>en</w:t>
      </w:r>
      <w:r>
        <w:t>, die mit einem wachen Blick auf die alte Heimat und die dortigen politischen Entwicklungen schau</w:t>
      </w:r>
      <w:r w:rsidR="00796462">
        <w:t>en</w:t>
      </w:r>
      <w:r>
        <w:t xml:space="preserve"> und die trotz traumatischer Erfahrungen im Holocaust aktive und erfolgreiche </w:t>
      </w:r>
      <w:proofErr w:type="spellStart"/>
      <w:r>
        <w:t>GestalterInnen</w:t>
      </w:r>
      <w:proofErr w:type="spellEnd"/>
      <w:r>
        <w:t xml:space="preserve"> ihres Lebens geworden sind</w:t>
      </w:r>
      <w:r w:rsidR="00732997">
        <w:t>.</w:t>
      </w:r>
    </w:p>
    <w:p w:rsidR="00732997" w:rsidRDefault="00732997" w:rsidP="002573CD">
      <w:pPr>
        <w:shd w:val="clear" w:color="auto" w:fill="FFFFFF"/>
        <w:spacing w:before="100" w:beforeAutospacing="1" w:after="100" w:afterAutospacing="1"/>
      </w:pPr>
      <w:r>
        <w:t xml:space="preserve">Eine Zeitzeugen-Begegnung der besonderen Art, war wie immer das Treffen mit </w:t>
      </w:r>
      <w:proofErr w:type="spellStart"/>
      <w:r>
        <w:t>Naftali</w:t>
      </w:r>
      <w:proofErr w:type="spellEnd"/>
      <w:r>
        <w:t xml:space="preserve"> Fürst. Gemeinsam mit ihm schauten </w:t>
      </w:r>
      <w:r w:rsidR="002E0011">
        <w:t xml:space="preserve">wir </w:t>
      </w:r>
      <w:r>
        <w:t xml:space="preserve">den Film „Kinderblock 66 – Rückkehr nach Buchenwald“, in dem er </w:t>
      </w:r>
      <w:r>
        <w:lastRenderedPageBreak/>
        <w:t>als einer der vier Hauptprotagonisten mit</w:t>
      </w:r>
      <w:r w:rsidR="002E0011">
        <w:t>gewirkt hatte</w:t>
      </w:r>
      <w:r>
        <w:t>. Im anschließenden Gespräch mit ihm w</w:t>
      </w:r>
      <w:r w:rsidR="002E0011">
        <w:t>u</w:t>
      </w:r>
      <w:r>
        <w:t>rd</w:t>
      </w:r>
      <w:r w:rsidR="002E0011">
        <w:t>e</w:t>
      </w:r>
      <w:r>
        <w:t xml:space="preserve"> deutlich, dass er trotz der schrecklichen Erfahrungen in den Todeslagern der Nazis ein dem Leben zugewandter </w:t>
      </w:r>
      <w:r w:rsidR="006E76C0">
        <w:t xml:space="preserve">Mensch geblieben ist. Gleichzeitig </w:t>
      </w:r>
      <w:r w:rsidR="002E0011">
        <w:t>zeigt er klar auf</w:t>
      </w:r>
      <w:r w:rsidR="006E76C0">
        <w:t>, welche Folgen der nationalsozialistische Terror an ihm, seiner Familie, an den Betroffenen angerichtet hat: „Wir sind Überlebende, Kohlestücke, die in den Flammen des Schreckens nicht völlig verbrannt sind.“</w:t>
      </w:r>
    </w:p>
    <w:p w:rsidR="002573CD" w:rsidRPr="006E76C0" w:rsidRDefault="006E76C0" w:rsidP="0029689F">
      <w:pPr>
        <w:rPr>
          <w:b/>
        </w:rPr>
      </w:pPr>
      <w:r w:rsidRPr="006E76C0">
        <w:rPr>
          <w:b/>
        </w:rPr>
        <w:t>Die Zweite Generation</w:t>
      </w:r>
    </w:p>
    <w:p w:rsidR="006E76C0" w:rsidRDefault="00D461B7" w:rsidP="0029689F">
      <w:pPr>
        <w:rPr>
          <w:rFonts w:cstheme="minorHAnsi"/>
        </w:rPr>
      </w:pPr>
      <w:r w:rsidRPr="0029689F">
        <w:t xml:space="preserve">Neu </w:t>
      </w:r>
      <w:r w:rsidR="006E76C0">
        <w:t xml:space="preserve">zu diesem Thema </w:t>
      </w:r>
      <w:r w:rsidRPr="0029689F">
        <w:t xml:space="preserve">war </w:t>
      </w:r>
      <w:r w:rsidR="006E76C0">
        <w:t xml:space="preserve">in Yad Vashem </w:t>
      </w:r>
      <w:r w:rsidRPr="0029689F">
        <w:t xml:space="preserve">die </w:t>
      </w:r>
      <w:r w:rsidRPr="006E76C0">
        <w:t xml:space="preserve">Einheit mit Michael </w:t>
      </w:r>
      <w:proofErr w:type="spellStart"/>
      <w:r w:rsidRPr="006E76C0">
        <w:t>Kichka</w:t>
      </w:r>
      <w:proofErr w:type="spellEnd"/>
      <w:r w:rsidRPr="0029689F">
        <w:t>, einem K</w:t>
      </w:r>
      <w:r w:rsidR="006E76C0">
        <w:t>ünstler</w:t>
      </w:r>
      <w:r w:rsidRPr="0029689F">
        <w:t xml:space="preserve"> mit belgischen Wurzeln, der in der </w:t>
      </w:r>
      <w:proofErr w:type="spellStart"/>
      <w:r w:rsidRPr="0029689F">
        <w:t>Graphic</w:t>
      </w:r>
      <w:proofErr w:type="spellEnd"/>
      <w:r w:rsidRPr="0029689F">
        <w:t xml:space="preserve"> </w:t>
      </w:r>
      <w:proofErr w:type="spellStart"/>
      <w:r w:rsidRPr="0029689F">
        <w:t>Novel</w:t>
      </w:r>
      <w:proofErr w:type="spellEnd"/>
      <w:r w:rsidR="00E5548E" w:rsidRPr="0029689F">
        <w:t xml:space="preserve"> </w:t>
      </w:r>
      <w:r w:rsidRPr="0029689F">
        <w:t xml:space="preserve">„Second Generation – Things I </w:t>
      </w:r>
      <w:proofErr w:type="spellStart"/>
      <w:r w:rsidRPr="0029689F">
        <w:t>never</w:t>
      </w:r>
      <w:proofErr w:type="spellEnd"/>
      <w:r w:rsidRPr="0029689F">
        <w:t xml:space="preserve"> </w:t>
      </w:r>
      <w:proofErr w:type="spellStart"/>
      <w:r w:rsidRPr="0029689F">
        <w:t>told</w:t>
      </w:r>
      <w:proofErr w:type="spellEnd"/>
      <w:r w:rsidRPr="0029689F">
        <w:t xml:space="preserve"> </w:t>
      </w:r>
      <w:proofErr w:type="spellStart"/>
      <w:r w:rsidRPr="0029689F">
        <w:t>to</w:t>
      </w:r>
      <w:proofErr w:type="spellEnd"/>
      <w:r w:rsidRPr="0029689F">
        <w:t xml:space="preserve"> </w:t>
      </w:r>
      <w:proofErr w:type="spellStart"/>
      <w:r w:rsidRPr="0029689F">
        <w:t>my</w:t>
      </w:r>
      <w:proofErr w:type="spellEnd"/>
      <w:r w:rsidRPr="0029689F">
        <w:t xml:space="preserve"> </w:t>
      </w:r>
      <w:proofErr w:type="spellStart"/>
      <w:r w:rsidRPr="0029689F">
        <w:t>father</w:t>
      </w:r>
      <w:proofErr w:type="spellEnd"/>
      <w:r w:rsidRPr="0029689F">
        <w:t>“ sein Leben als Kind eines Holocaust Überlebenden und den Selbstmord seines Bruders verarbeitet</w:t>
      </w:r>
      <w:r w:rsidR="006E76C0">
        <w:t xml:space="preserve"> hat</w:t>
      </w:r>
      <w:r w:rsidRPr="0029689F">
        <w:t xml:space="preserve">. </w:t>
      </w:r>
      <w:r w:rsidR="006E76C0">
        <w:t>Der</w:t>
      </w:r>
      <w:r w:rsidRPr="0029689F">
        <w:t xml:space="preserve"> Mut sehr schmerzliche Punkte in seiner</w:t>
      </w:r>
      <w:r w:rsidR="000726C9" w:rsidRPr="0029689F">
        <w:t xml:space="preserve"> Biografie mit den </w:t>
      </w:r>
      <w:proofErr w:type="spellStart"/>
      <w:r w:rsidR="000726C9" w:rsidRPr="0029689F">
        <w:t>ZuhörerInnen</w:t>
      </w:r>
      <w:proofErr w:type="spellEnd"/>
      <w:r w:rsidR="006E76C0">
        <w:t xml:space="preserve"> </w:t>
      </w:r>
      <w:r w:rsidR="000726C9" w:rsidRPr="0029689F">
        <w:t>zu teilen</w:t>
      </w:r>
      <w:r w:rsidR="006E76C0">
        <w:t xml:space="preserve">, hat die Gruppe beeindruckt. </w:t>
      </w:r>
      <w:r w:rsidR="00740189" w:rsidRPr="0029689F">
        <w:rPr>
          <w:rFonts w:cstheme="minorHAnsi"/>
        </w:rPr>
        <w:t xml:space="preserve">Michel </w:t>
      </w:r>
      <w:proofErr w:type="spellStart"/>
      <w:r w:rsidR="00740189" w:rsidRPr="0029689F">
        <w:rPr>
          <w:rFonts w:cstheme="minorHAnsi"/>
        </w:rPr>
        <w:t>Kichka</w:t>
      </w:r>
      <w:proofErr w:type="spellEnd"/>
      <w:r w:rsidR="00740189" w:rsidRPr="0029689F">
        <w:rPr>
          <w:rFonts w:cstheme="minorHAnsi"/>
        </w:rPr>
        <w:t xml:space="preserve"> g</w:t>
      </w:r>
      <w:r w:rsidR="006E76C0">
        <w:rPr>
          <w:rFonts w:cstheme="minorHAnsi"/>
        </w:rPr>
        <w:t>ab</w:t>
      </w:r>
      <w:r w:rsidR="00740189" w:rsidRPr="0029689F">
        <w:rPr>
          <w:rFonts w:cstheme="minorHAnsi"/>
        </w:rPr>
        <w:t xml:space="preserve"> einen persönlichen Einblick in die Beziehung zu seinem Vater Henri, der 1942 nach Ausschwitz deportiert wurde und dort miterleben musste, wie seine gesamte Familie von den Nationalsozialisten ermordet wurde</w:t>
      </w:r>
      <w:r w:rsidR="006E76C0">
        <w:rPr>
          <w:rFonts w:cstheme="minorHAnsi"/>
        </w:rPr>
        <w:t>.</w:t>
      </w:r>
    </w:p>
    <w:p w:rsidR="00FC3485" w:rsidRDefault="00FC3485" w:rsidP="00FC3485">
      <w:pPr>
        <w:rPr>
          <w:lang w:val="de-DE"/>
        </w:rPr>
      </w:pPr>
      <w:r>
        <w:rPr>
          <w:lang w:val="de-DE"/>
        </w:rPr>
        <w:t xml:space="preserve">Wie der Holocaust den Alltag der Überlebenden aber auch den ihrer Kinder prägte und in welcher Weise diese traumatischen Erfahrungen das Eltern-Kind-Verhältnis beeinflussten, zeigte </w:t>
      </w:r>
      <w:proofErr w:type="spellStart"/>
      <w:r>
        <w:rPr>
          <w:lang w:val="de-DE"/>
        </w:rPr>
        <w:t>Fabiana</w:t>
      </w:r>
      <w:proofErr w:type="spellEnd"/>
      <w:r>
        <w:rPr>
          <w:lang w:val="de-DE"/>
        </w:rPr>
        <w:t xml:space="preserve"> </w:t>
      </w:r>
      <w:proofErr w:type="spellStart"/>
      <w:r>
        <w:rPr>
          <w:lang w:val="de-DE"/>
        </w:rPr>
        <w:t>Meyochas</w:t>
      </w:r>
      <w:proofErr w:type="spellEnd"/>
      <w:r>
        <w:rPr>
          <w:lang w:val="de-DE"/>
        </w:rPr>
        <w:t xml:space="preserve"> in einem beeindruckenden und sehr berührenden Ein-Personen-Stück. Sie verzichtet dabei auf jegliche Bühnentechnik oder Requisiten und schafft es allein mit ihrer Darstellungskunst, mit ihrer Stimme, Mimik, Gestik, Körperhaltung, verschiedene Personen auftreten und mehrere Schauplätze lebendig werden zu lassen. In 45 Minuten macht sie durch ihr Spiel die Folgen des Holocausts auf einzelne Menschen sichtbar, spürbar und begreifbar. Die Textgrundlage ihres Stücks sind die autobiografischen Romane von Lizzie </w:t>
      </w:r>
      <w:proofErr w:type="spellStart"/>
      <w:r>
        <w:rPr>
          <w:lang w:val="de-DE"/>
        </w:rPr>
        <w:t>Doron</w:t>
      </w:r>
      <w:proofErr w:type="spellEnd"/>
      <w:r>
        <w:rPr>
          <w:lang w:val="de-DE"/>
        </w:rPr>
        <w:t xml:space="preserve"> „Das Schweigen meiner Mutter“, „Es war einmal eine Familie“ und „Warum bist du nicht vor dem Krieg gekommen“.</w:t>
      </w:r>
    </w:p>
    <w:p w:rsidR="00740189" w:rsidRPr="00FC3485" w:rsidRDefault="00740189" w:rsidP="00FC3485">
      <w:pPr>
        <w:rPr>
          <w:b/>
        </w:rPr>
      </w:pPr>
      <w:r w:rsidRPr="00FC3485">
        <w:rPr>
          <w:b/>
        </w:rPr>
        <w:t xml:space="preserve">The Holocaust </w:t>
      </w:r>
      <w:proofErr w:type="spellStart"/>
      <w:r w:rsidRPr="00FC3485">
        <w:rPr>
          <w:b/>
        </w:rPr>
        <w:t>and</w:t>
      </w:r>
      <w:proofErr w:type="spellEnd"/>
      <w:r w:rsidRPr="00FC3485">
        <w:rPr>
          <w:b/>
        </w:rPr>
        <w:t xml:space="preserve"> </w:t>
      </w:r>
      <w:proofErr w:type="spellStart"/>
      <w:r w:rsidRPr="00FC3485">
        <w:rPr>
          <w:b/>
        </w:rPr>
        <w:t>me</w:t>
      </w:r>
      <w:proofErr w:type="spellEnd"/>
    </w:p>
    <w:p w:rsidR="00740189" w:rsidRPr="0029689F" w:rsidRDefault="00740189" w:rsidP="00740189">
      <w:r w:rsidRPr="0029689F">
        <w:t>Die drei Einheiten</w:t>
      </w:r>
      <w:r w:rsidR="00FC3485">
        <w:t>, in denen es um den persönlichen Zugang zum Thema Holocaust geht,</w:t>
      </w:r>
      <w:r w:rsidRPr="0029689F">
        <w:t xml:space="preserve"> </w:t>
      </w:r>
      <w:r w:rsidR="00FC3485">
        <w:t xml:space="preserve">wurden von der </w:t>
      </w:r>
      <w:r w:rsidRPr="0029689F">
        <w:t xml:space="preserve">Gruppe sehr </w:t>
      </w:r>
      <w:r w:rsidR="002E0011">
        <w:t>positiv</w:t>
      </w:r>
      <w:r w:rsidRPr="0029689F">
        <w:t xml:space="preserve"> a</w:t>
      </w:r>
      <w:r w:rsidR="002E0011">
        <w:t>uf</w:t>
      </w:r>
      <w:r w:rsidRPr="0029689F">
        <w:t>genommen</w:t>
      </w:r>
      <w:r w:rsidR="00FC3485">
        <w:t>.</w:t>
      </w:r>
      <w:r w:rsidRPr="0029689F">
        <w:t xml:space="preserve"> </w:t>
      </w:r>
      <w:r w:rsidR="00FC3485">
        <w:t>In</w:t>
      </w:r>
      <w:r w:rsidRPr="0029689F">
        <w:t xml:space="preserve"> der abschließenden Reflexion </w:t>
      </w:r>
      <w:r w:rsidR="00FC3485">
        <w:t>betonten die TeilnehmerInnen</w:t>
      </w:r>
      <w:r w:rsidR="00CB65EA">
        <w:t>, dass</w:t>
      </w:r>
      <w:r w:rsidRPr="0029689F">
        <w:t xml:space="preserve"> diese</w:t>
      </w:r>
      <w:r w:rsidR="00CB65EA">
        <w:t>s Angebot wichtig sei</w:t>
      </w:r>
      <w:r w:rsidRPr="0029689F">
        <w:t xml:space="preserve"> </w:t>
      </w:r>
      <w:r w:rsidR="00D77C79" w:rsidRPr="0029689F">
        <w:t>für die persönliche Reflexion und das Anbinden des Holocaust an die eigene Biografie</w:t>
      </w:r>
      <w:r w:rsidRPr="0029689F">
        <w:t xml:space="preserve">. </w:t>
      </w:r>
    </w:p>
    <w:p w:rsidR="0029689F" w:rsidRPr="0029689F" w:rsidRDefault="0029689F" w:rsidP="0029689F">
      <w:pPr>
        <w:rPr>
          <w:b/>
        </w:rPr>
      </w:pPr>
      <w:r w:rsidRPr="0029689F">
        <w:rPr>
          <w:b/>
        </w:rPr>
        <w:t>Die Gruppe</w:t>
      </w:r>
    </w:p>
    <w:p w:rsidR="0029689F" w:rsidRPr="0029689F" w:rsidRDefault="0029689F" w:rsidP="0029689F">
      <w:r w:rsidRPr="0029689F">
        <w:t>Die 26. Israel-Seminarreise verlief trotz</w:t>
      </w:r>
      <w:r w:rsidR="00FC3485">
        <w:t xml:space="preserve"> der politischen Lage</w:t>
      </w:r>
      <w:r w:rsidRPr="0029689F">
        <w:t xml:space="preserve"> fast wie geplant</w:t>
      </w:r>
      <w:r w:rsidR="00CB65EA">
        <w:t>.</w:t>
      </w:r>
      <w:r w:rsidRPr="0029689F">
        <w:t xml:space="preserve"> </w:t>
      </w:r>
      <w:r w:rsidR="00CB65EA">
        <w:t>D</w:t>
      </w:r>
      <w:r w:rsidRPr="0029689F">
        <w:t xml:space="preserve">as verdanken wir einerseits der hervorragenden Organisationsarbeit von Elisabeth Hirsch, andererseits der </w:t>
      </w:r>
      <w:r w:rsidR="00CB65EA">
        <w:t xml:space="preserve">engagierten </w:t>
      </w:r>
      <w:r w:rsidRPr="0029689F">
        <w:t xml:space="preserve">Betreuung </w:t>
      </w:r>
      <w:r w:rsidR="00CB65EA">
        <w:t xml:space="preserve">durch </w:t>
      </w:r>
      <w:r w:rsidRPr="0029689F">
        <w:t>unsere Partnerorganisationen in Yad Vashem und Lohamei HaGetaot, sowie der vorbildlichen Haltung der Gruppenmitglieder. Die TeilnehmerInnen haben die angespannte Situation durchaus wahrgenommen</w:t>
      </w:r>
      <w:r w:rsidR="002E0011">
        <w:t>, allein schon deshalb, weil wir aus Sicherheitsgründen</w:t>
      </w:r>
      <w:r w:rsidRPr="0029689F">
        <w:t xml:space="preserve"> nicht alle Reiseziele ansteuern konnten und Schutzräume aufsuchen mussten. Dennoch haben sie diszipliniert und engagiert weiter</w:t>
      </w:r>
      <w:r w:rsidR="00FC3485">
        <w:t>ge</w:t>
      </w:r>
      <w:r w:rsidRPr="0029689F">
        <w:t xml:space="preserve">arbeitet und sind </w:t>
      </w:r>
      <w:r w:rsidR="00796462">
        <w:t xml:space="preserve">ruhig und </w:t>
      </w:r>
      <w:r w:rsidRPr="0029689F">
        <w:t>g</w:t>
      </w:r>
      <w:r w:rsidR="00796462">
        <w:t xml:space="preserve">elassen </w:t>
      </w:r>
      <w:r w:rsidRPr="0029689F">
        <w:t xml:space="preserve">geblieben. </w:t>
      </w:r>
    </w:p>
    <w:p w:rsidR="0029689F" w:rsidRPr="0029689F" w:rsidRDefault="0029689F" w:rsidP="0029689F">
      <w:r w:rsidRPr="0029689F">
        <w:t xml:space="preserve">Rafi </w:t>
      </w:r>
      <w:proofErr w:type="spellStart"/>
      <w:r w:rsidRPr="0029689F">
        <w:t>Vago</w:t>
      </w:r>
      <w:proofErr w:type="spellEnd"/>
      <w:r>
        <w:t>, eine</w:t>
      </w:r>
      <w:r w:rsidR="00796462">
        <w:t>r der</w:t>
      </w:r>
      <w:r>
        <w:t xml:space="preserve"> Dozenten in Yad Vashem</w:t>
      </w:r>
      <w:r w:rsidR="002E0011">
        <w:t>,</w:t>
      </w:r>
      <w:r w:rsidR="00796462">
        <w:t xml:space="preserve"> hat daher d</w:t>
      </w:r>
      <w:r w:rsidR="002E0011">
        <w:t xml:space="preserve">ie </w:t>
      </w:r>
      <w:r w:rsidR="00796462">
        <w:t>Gruppe als</w:t>
      </w:r>
      <w:r w:rsidRPr="0029689F">
        <w:t xml:space="preserve"> „</w:t>
      </w:r>
      <w:proofErr w:type="spellStart"/>
      <w:r>
        <w:t>the</w:t>
      </w:r>
      <w:proofErr w:type="spellEnd"/>
      <w:r>
        <w:t xml:space="preserve"> </w:t>
      </w:r>
      <w:r w:rsidRPr="0029689F">
        <w:t xml:space="preserve">brave </w:t>
      </w:r>
      <w:proofErr w:type="spellStart"/>
      <w:r w:rsidRPr="0029689F">
        <w:t>Austrians</w:t>
      </w:r>
      <w:proofErr w:type="spellEnd"/>
      <w:r w:rsidRPr="0029689F">
        <w:t xml:space="preserve">“ </w:t>
      </w:r>
      <w:r w:rsidR="00796462">
        <w:t xml:space="preserve">bezeichnet und </w:t>
      </w:r>
      <w:r>
        <w:t>Gideon Eckhaus, de</w:t>
      </w:r>
      <w:r w:rsidR="00796462">
        <w:t>r</w:t>
      </w:r>
      <w:r>
        <w:t xml:space="preserve"> Präsidenten des Club</w:t>
      </w:r>
      <w:r w:rsidR="008E2357">
        <w:t>s</w:t>
      </w:r>
      <w:r>
        <w:t xml:space="preserve"> der Österreicher</w:t>
      </w:r>
      <w:r w:rsidR="002E0011">
        <w:t xml:space="preserve"> in Tel Aviv</w:t>
      </w:r>
      <w:r>
        <w:t xml:space="preserve">, </w:t>
      </w:r>
      <w:r w:rsidR="00796462">
        <w:t>hat die Tatsache, dass wir nicht abgereist sind</w:t>
      </w:r>
      <w:r w:rsidR="00CB65EA">
        <w:t>,</w:t>
      </w:r>
      <w:bookmarkStart w:id="0" w:name="_GoBack"/>
      <w:bookmarkEnd w:id="0"/>
      <w:r w:rsidR="00796462">
        <w:t xml:space="preserve"> mit </w:t>
      </w:r>
      <w:r w:rsidRPr="0029689F">
        <w:t>ein</w:t>
      </w:r>
      <w:r w:rsidR="00796462">
        <w:t>em</w:t>
      </w:r>
      <w:r w:rsidRPr="0029689F">
        <w:t xml:space="preserve"> respektvolle</w:t>
      </w:r>
      <w:r w:rsidR="002E0011">
        <w:t>n</w:t>
      </w:r>
      <w:r w:rsidRPr="0029689F">
        <w:t xml:space="preserve"> „K</w:t>
      </w:r>
      <w:r w:rsidR="00796462">
        <w:t xml:space="preserve">ola </w:t>
      </w:r>
      <w:proofErr w:type="spellStart"/>
      <w:r w:rsidR="00796462">
        <w:t>kawot</w:t>
      </w:r>
      <w:proofErr w:type="spellEnd"/>
      <w:r w:rsidR="00796462">
        <w:t>!</w:t>
      </w:r>
      <w:r w:rsidR="00693A1B">
        <w:t>"</w:t>
      </w:r>
      <w:r w:rsidR="00796462">
        <w:t xml:space="preserve"> gewürdigt und</w:t>
      </w:r>
      <w:r>
        <w:t xml:space="preserve"> </w:t>
      </w:r>
      <w:r w:rsidRPr="0029689F">
        <w:t xml:space="preserve">das </w:t>
      </w:r>
      <w:r w:rsidR="00796462" w:rsidRPr="0029689F">
        <w:t xml:space="preserve">wiegt </w:t>
      </w:r>
      <w:r w:rsidRPr="0029689F">
        <w:t>mehr wie sämtliche Ehrentitel.</w:t>
      </w:r>
    </w:p>
    <w:p w:rsidR="00821AB4" w:rsidRPr="0029689F" w:rsidRDefault="00796462">
      <w:r>
        <w:t>Irmi Bibermann, Almud Magis</w:t>
      </w:r>
    </w:p>
    <w:sectPr w:rsidR="00821AB4" w:rsidRPr="0029689F" w:rsidSect="00B054A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A3C97"/>
    <w:multiLevelType w:val="hybridMultilevel"/>
    <w:tmpl w:val="CE74E592"/>
    <w:lvl w:ilvl="0" w:tplc="0C07000F">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58AB6980"/>
    <w:multiLevelType w:val="hybridMultilevel"/>
    <w:tmpl w:val="F086010E"/>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3869"/>
    <w:rsid w:val="000678C9"/>
    <w:rsid w:val="000726C9"/>
    <w:rsid w:val="00094E06"/>
    <w:rsid w:val="000B50D9"/>
    <w:rsid w:val="001258F8"/>
    <w:rsid w:val="00183EF6"/>
    <w:rsid w:val="002573CD"/>
    <w:rsid w:val="00265682"/>
    <w:rsid w:val="0029689F"/>
    <w:rsid w:val="002E0011"/>
    <w:rsid w:val="00304CB7"/>
    <w:rsid w:val="00326690"/>
    <w:rsid w:val="00353A55"/>
    <w:rsid w:val="0043173A"/>
    <w:rsid w:val="00437FA5"/>
    <w:rsid w:val="00560C6B"/>
    <w:rsid w:val="005954BC"/>
    <w:rsid w:val="00634776"/>
    <w:rsid w:val="00693A1B"/>
    <w:rsid w:val="0069540C"/>
    <w:rsid w:val="006D5768"/>
    <w:rsid w:val="006E34F5"/>
    <w:rsid w:val="006E76C0"/>
    <w:rsid w:val="00717477"/>
    <w:rsid w:val="00732997"/>
    <w:rsid w:val="00740189"/>
    <w:rsid w:val="00796462"/>
    <w:rsid w:val="00821AB4"/>
    <w:rsid w:val="0082643F"/>
    <w:rsid w:val="00837BD5"/>
    <w:rsid w:val="008E2357"/>
    <w:rsid w:val="008F0266"/>
    <w:rsid w:val="009E04E6"/>
    <w:rsid w:val="00B054A3"/>
    <w:rsid w:val="00B10976"/>
    <w:rsid w:val="00B23869"/>
    <w:rsid w:val="00B26605"/>
    <w:rsid w:val="00B30A44"/>
    <w:rsid w:val="00B36666"/>
    <w:rsid w:val="00B41ECB"/>
    <w:rsid w:val="00B57539"/>
    <w:rsid w:val="00C3354F"/>
    <w:rsid w:val="00C42FA9"/>
    <w:rsid w:val="00C828ED"/>
    <w:rsid w:val="00CB65EA"/>
    <w:rsid w:val="00CD19ED"/>
    <w:rsid w:val="00D461B7"/>
    <w:rsid w:val="00D56848"/>
    <w:rsid w:val="00D77C79"/>
    <w:rsid w:val="00E5548E"/>
    <w:rsid w:val="00EA6564"/>
    <w:rsid w:val="00FC348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54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19ED"/>
    <w:rPr>
      <w:color w:val="0000FF" w:themeColor="hyperlink"/>
      <w:u w:val="single"/>
    </w:rPr>
  </w:style>
  <w:style w:type="character" w:customStyle="1" w:styleId="st1">
    <w:name w:val="st1"/>
    <w:basedOn w:val="Absatz-Standardschriftart"/>
    <w:rsid w:val="00B10976"/>
  </w:style>
  <w:style w:type="character" w:customStyle="1" w:styleId="formataddress">
    <w:name w:val="format_address"/>
    <w:basedOn w:val="Absatz-Standardschriftart"/>
    <w:rsid w:val="00EA6564"/>
  </w:style>
  <w:style w:type="character" w:customStyle="1" w:styleId="street-address">
    <w:name w:val="street-address"/>
    <w:basedOn w:val="Absatz-Standardschriftart"/>
    <w:rsid w:val="00EA6564"/>
  </w:style>
  <w:style w:type="character" w:customStyle="1" w:styleId="locality">
    <w:name w:val="locality"/>
    <w:basedOn w:val="Absatz-Standardschriftart"/>
    <w:rsid w:val="00EA6564"/>
  </w:style>
  <w:style w:type="character" w:customStyle="1" w:styleId="country-name">
    <w:name w:val="country-name"/>
    <w:basedOn w:val="Absatz-Standardschriftart"/>
    <w:rsid w:val="00EA6564"/>
  </w:style>
  <w:style w:type="paragraph" w:styleId="Listenabsatz">
    <w:name w:val="List Paragraph"/>
    <w:basedOn w:val="Standard"/>
    <w:uiPriority w:val="34"/>
    <w:qFormat/>
    <w:rsid w:val="008F0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19ED"/>
    <w:rPr>
      <w:color w:val="0000FF" w:themeColor="hyperlink"/>
      <w:u w:val="single"/>
    </w:rPr>
  </w:style>
  <w:style w:type="character" w:customStyle="1" w:styleId="st1">
    <w:name w:val="st1"/>
    <w:basedOn w:val="Absatz-Standardschriftart"/>
    <w:rsid w:val="00B10976"/>
  </w:style>
  <w:style w:type="character" w:customStyle="1" w:styleId="formataddress">
    <w:name w:val="format_address"/>
    <w:basedOn w:val="Absatz-Standardschriftart"/>
    <w:rsid w:val="00EA6564"/>
  </w:style>
  <w:style w:type="character" w:customStyle="1" w:styleId="street-address">
    <w:name w:val="street-address"/>
    <w:basedOn w:val="Absatz-Standardschriftart"/>
    <w:rsid w:val="00EA6564"/>
  </w:style>
  <w:style w:type="character" w:customStyle="1" w:styleId="locality">
    <w:name w:val="locality"/>
    <w:basedOn w:val="Absatz-Standardschriftart"/>
    <w:rsid w:val="00EA6564"/>
  </w:style>
  <w:style w:type="character" w:customStyle="1" w:styleId="country-name">
    <w:name w:val="country-name"/>
    <w:basedOn w:val="Absatz-Standardschriftart"/>
    <w:rsid w:val="00EA6564"/>
  </w:style>
  <w:style w:type="paragraph" w:styleId="Listenabsatz">
    <w:name w:val="List Paragraph"/>
    <w:basedOn w:val="Standard"/>
    <w:uiPriority w:val="34"/>
    <w:qFormat/>
    <w:rsid w:val="008F0266"/>
    <w:pPr>
      <w:ind w:left="720"/>
      <w:contextualSpacing/>
    </w:pPr>
  </w:style>
</w:styles>
</file>

<file path=word/webSettings.xml><?xml version="1.0" encoding="utf-8"?>
<w:webSettings xmlns:r="http://schemas.openxmlformats.org/officeDocument/2006/relationships" xmlns:w="http://schemas.openxmlformats.org/wordprocessingml/2006/main">
  <w:divs>
    <w:div w:id="726415313">
      <w:bodyDiv w:val="1"/>
      <w:marLeft w:val="0"/>
      <w:marRight w:val="0"/>
      <w:marTop w:val="0"/>
      <w:marBottom w:val="0"/>
      <w:divBdr>
        <w:top w:val="none" w:sz="0" w:space="0" w:color="auto"/>
        <w:left w:val="none" w:sz="0" w:space="0" w:color="auto"/>
        <w:bottom w:val="none" w:sz="0" w:space="0" w:color="auto"/>
        <w:right w:val="none" w:sz="0" w:space="0" w:color="auto"/>
      </w:divBdr>
      <w:divsChild>
        <w:div w:id="53312572">
          <w:marLeft w:val="0"/>
          <w:marRight w:val="0"/>
          <w:marTop w:val="0"/>
          <w:marBottom w:val="0"/>
          <w:divBdr>
            <w:top w:val="none" w:sz="0" w:space="0" w:color="auto"/>
            <w:left w:val="none" w:sz="0" w:space="0" w:color="auto"/>
            <w:bottom w:val="none" w:sz="0" w:space="0" w:color="auto"/>
            <w:right w:val="none" w:sz="0" w:space="0" w:color="auto"/>
          </w:divBdr>
          <w:divsChild>
            <w:div w:id="1240672332">
              <w:marLeft w:val="0"/>
              <w:marRight w:val="0"/>
              <w:marTop w:val="0"/>
              <w:marBottom w:val="0"/>
              <w:divBdr>
                <w:top w:val="none" w:sz="0" w:space="0" w:color="auto"/>
                <w:left w:val="none" w:sz="0" w:space="0" w:color="auto"/>
                <w:bottom w:val="none" w:sz="0" w:space="0" w:color="auto"/>
                <w:right w:val="none" w:sz="0" w:space="0" w:color="auto"/>
              </w:divBdr>
              <w:divsChild>
                <w:div w:id="810562762">
                  <w:marLeft w:val="0"/>
                  <w:marRight w:val="0"/>
                  <w:marTop w:val="0"/>
                  <w:marBottom w:val="0"/>
                  <w:divBdr>
                    <w:top w:val="none" w:sz="0" w:space="0" w:color="auto"/>
                    <w:left w:val="none" w:sz="0" w:space="0" w:color="auto"/>
                    <w:bottom w:val="none" w:sz="0" w:space="0" w:color="auto"/>
                    <w:right w:val="none" w:sz="0" w:space="0" w:color="auto"/>
                  </w:divBdr>
                  <w:divsChild>
                    <w:div w:id="690030307">
                      <w:marLeft w:val="0"/>
                      <w:marRight w:val="0"/>
                      <w:marTop w:val="0"/>
                      <w:marBottom w:val="0"/>
                      <w:divBdr>
                        <w:top w:val="none" w:sz="0" w:space="0" w:color="auto"/>
                        <w:left w:val="none" w:sz="0" w:space="0" w:color="auto"/>
                        <w:bottom w:val="none" w:sz="0" w:space="0" w:color="auto"/>
                        <w:right w:val="none" w:sz="0" w:space="0" w:color="auto"/>
                      </w:divBdr>
                      <w:divsChild>
                        <w:div w:id="1961641246">
                          <w:marLeft w:val="0"/>
                          <w:marRight w:val="0"/>
                          <w:marTop w:val="0"/>
                          <w:marBottom w:val="0"/>
                          <w:divBdr>
                            <w:top w:val="none" w:sz="0" w:space="0" w:color="auto"/>
                            <w:left w:val="none" w:sz="0" w:space="0" w:color="auto"/>
                            <w:bottom w:val="none" w:sz="0" w:space="0" w:color="auto"/>
                            <w:right w:val="none" w:sz="0" w:space="0" w:color="auto"/>
                          </w:divBdr>
                          <w:divsChild>
                            <w:div w:id="5786646">
                              <w:marLeft w:val="0"/>
                              <w:marRight w:val="0"/>
                              <w:marTop w:val="0"/>
                              <w:marBottom w:val="0"/>
                              <w:divBdr>
                                <w:top w:val="none" w:sz="0" w:space="0" w:color="auto"/>
                                <w:left w:val="none" w:sz="0" w:space="0" w:color="auto"/>
                                <w:bottom w:val="none" w:sz="0" w:space="0" w:color="auto"/>
                                <w:right w:val="none" w:sz="0" w:space="0" w:color="auto"/>
                              </w:divBdr>
                              <w:divsChild>
                                <w:div w:id="1462845471">
                                  <w:marLeft w:val="0"/>
                                  <w:marRight w:val="0"/>
                                  <w:marTop w:val="0"/>
                                  <w:marBottom w:val="0"/>
                                  <w:divBdr>
                                    <w:top w:val="none" w:sz="0" w:space="0" w:color="auto"/>
                                    <w:left w:val="none" w:sz="0" w:space="0" w:color="auto"/>
                                    <w:bottom w:val="none" w:sz="0" w:space="0" w:color="auto"/>
                                    <w:right w:val="none" w:sz="0" w:space="0" w:color="auto"/>
                                  </w:divBdr>
                                  <w:divsChild>
                                    <w:div w:id="292633833">
                                      <w:marLeft w:val="0"/>
                                      <w:marRight w:val="0"/>
                                      <w:marTop w:val="0"/>
                                      <w:marBottom w:val="0"/>
                                      <w:divBdr>
                                        <w:top w:val="none" w:sz="0" w:space="0" w:color="auto"/>
                                        <w:left w:val="none" w:sz="0" w:space="0" w:color="auto"/>
                                        <w:bottom w:val="none" w:sz="0" w:space="0" w:color="auto"/>
                                        <w:right w:val="none" w:sz="0" w:space="0" w:color="auto"/>
                                      </w:divBdr>
                                      <w:divsChild>
                                        <w:div w:id="1716467056">
                                          <w:marLeft w:val="0"/>
                                          <w:marRight w:val="0"/>
                                          <w:marTop w:val="0"/>
                                          <w:marBottom w:val="0"/>
                                          <w:divBdr>
                                            <w:top w:val="none" w:sz="0" w:space="0" w:color="auto"/>
                                            <w:left w:val="none" w:sz="0" w:space="0" w:color="auto"/>
                                            <w:bottom w:val="none" w:sz="0" w:space="0" w:color="auto"/>
                                            <w:right w:val="none" w:sz="0" w:space="0" w:color="auto"/>
                                          </w:divBdr>
                                          <w:divsChild>
                                            <w:div w:id="532351573">
                                              <w:marLeft w:val="0"/>
                                              <w:marRight w:val="0"/>
                                              <w:marTop w:val="0"/>
                                              <w:marBottom w:val="0"/>
                                              <w:divBdr>
                                                <w:top w:val="none" w:sz="0" w:space="0" w:color="auto"/>
                                                <w:left w:val="none" w:sz="0" w:space="0" w:color="auto"/>
                                                <w:bottom w:val="none" w:sz="0" w:space="0" w:color="auto"/>
                                                <w:right w:val="none" w:sz="0" w:space="0" w:color="auto"/>
                                              </w:divBdr>
                                              <w:divsChild>
                                                <w:div w:id="1043942323">
                                                  <w:marLeft w:val="0"/>
                                                  <w:marRight w:val="0"/>
                                                  <w:marTop w:val="0"/>
                                                  <w:marBottom w:val="0"/>
                                                  <w:divBdr>
                                                    <w:top w:val="none" w:sz="0" w:space="0" w:color="auto"/>
                                                    <w:left w:val="none" w:sz="0" w:space="0" w:color="auto"/>
                                                    <w:bottom w:val="none" w:sz="0" w:space="0" w:color="auto"/>
                                                    <w:right w:val="none" w:sz="0" w:space="0" w:color="auto"/>
                                                  </w:divBdr>
                                                  <w:divsChild>
                                                    <w:div w:id="574240493">
                                                      <w:marLeft w:val="0"/>
                                                      <w:marRight w:val="0"/>
                                                      <w:marTop w:val="0"/>
                                                      <w:marBottom w:val="0"/>
                                                      <w:divBdr>
                                                        <w:top w:val="none" w:sz="0" w:space="0" w:color="auto"/>
                                                        <w:left w:val="none" w:sz="0" w:space="0" w:color="auto"/>
                                                        <w:bottom w:val="none" w:sz="0" w:space="0" w:color="auto"/>
                                                        <w:right w:val="none" w:sz="0" w:space="0" w:color="auto"/>
                                                      </w:divBdr>
                                                      <w:divsChild>
                                                        <w:div w:id="483935231">
                                                          <w:marLeft w:val="0"/>
                                                          <w:marRight w:val="0"/>
                                                          <w:marTop w:val="0"/>
                                                          <w:marBottom w:val="0"/>
                                                          <w:divBdr>
                                                            <w:top w:val="none" w:sz="0" w:space="0" w:color="auto"/>
                                                            <w:left w:val="none" w:sz="0" w:space="0" w:color="auto"/>
                                                            <w:bottom w:val="none" w:sz="0" w:space="0" w:color="auto"/>
                                                            <w:right w:val="none" w:sz="0" w:space="0" w:color="auto"/>
                                                          </w:divBdr>
                                                          <w:divsChild>
                                                            <w:div w:id="1047875096">
                                                              <w:marLeft w:val="0"/>
                                                              <w:marRight w:val="0"/>
                                                              <w:marTop w:val="0"/>
                                                              <w:marBottom w:val="0"/>
                                                              <w:divBdr>
                                                                <w:top w:val="none" w:sz="0" w:space="0" w:color="auto"/>
                                                                <w:left w:val="none" w:sz="0" w:space="0" w:color="auto"/>
                                                                <w:bottom w:val="none" w:sz="0" w:space="0" w:color="auto"/>
                                                                <w:right w:val="none" w:sz="0" w:space="0" w:color="auto"/>
                                                              </w:divBdr>
                                                              <w:divsChild>
                                                                <w:div w:id="870342908">
                                                                  <w:marLeft w:val="0"/>
                                                                  <w:marRight w:val="0"/>
                                                                  <w:marTop w:val="0"/>
                                                                  <w:marBottom w:val="0"/>
                                                                  <w:divBdr>
                                                                    <w:top w:val="none" w:sz="0" w:space="0" w:color="auto"/>
                                                                    <w:left w:val="none" w:sz="0" w:space="0" w:color="auto"/>
                                                                    <w:bottom w:val="none" w:sz="0" w:space="0" w:color="auto"/>
                                                                    <w:right w:val="none" w:sz="0" w:space="0" w:color="auto"/>
                                                                  </w:divBdr>
                                                                </w:div>
                                                                <w:div w:id="1085031877">
                                                                  <w:marLeft w:val="0"/>
                                                                  <w:marRight w:val="0"/>
                                                                  <w:marTop w:val="0"/>
                                                                  <w:marBottom w:val="0"/>
                                                                  <w:divBdr>
                                                                    <w:top w:val="none" w:sz="0" w:space="0" w:color="auto"/>
                                                                    <w:left w:val="none" w:sz="0" w:space="0" w:color="auto"/>
                                                                    <w:bottom w:val="none" w:sz="0" w:space="0" w:color="auto"/>
                                                                    <w:right w:val="none" w:sz="0" w:space="0" w:color="auto"/>
                                                                  </w:divBdr>
                                                                  <w:divsChild>
                                                                    <w:div w:id="1196772423">
                                                                      <w:marLeft w:val="0"/>
                                                                      <w:marRight w:val="0"/>
                                                                      <w:marTop w:val="0"/>
                                                                      <w:marBottom w:val="0"/>
                                                                      <w:divBdr>
                                                                        <w:top w:val="none" w:sz="0" w:space="0" w:color="auto"/>
                                                                        <w:left w:val="none" w:sz="0" w:space="0" w:color="auto"/>
                                                                        <w:bottom w:val="none" w:sz="0" w:space="0" w:color="auto"/>
                                                                        <w:right w:val="none" w:sz="0" w:space="0" w:color="auto"/>
                                                                      </w:divBdr>
                                                                      <w:divsChild>
                                                                        <w:div w:id="1349481669">
                                                                          <w:marLeft w:val="0"/>
                                                                          <w:marRight w:val="0"/>
                                                                          <w:marTop w:val="0"/>
                                                                          <w:marBottom w:val="0"/>
                                                                          <w:divBdr>
                                                                            <w:top w:val="none" w:sz="0" w:space="0" w:color="auto"/>
                                                                            <w:left w:val="none" w:sz="0" w:space="0" w:color="auto"/>
                                                                            <w:bottom w:val="none" w:sz="0" w:space="0" w:color="auto"/>
                                                                            <w:right w:val="none" w:sz="0" w:space="0" w:color="auto"/>
                                                                          </w:divBdr>
                                                                        </w:div>
                                                                      </w:divsChild>
                                                                    </w:div>
                                                                    <w:div w:id="1727871465">
                                                                      <w:marLeft w:val="0"/>
                                                                      <w:marRight w:val="0"/>
                                                                      <w:marTop w:val="0"/>
                                                                      <w:marBottom w:val="0"/>
                                                                      <w:divBdr>
                                                                        <w:top w:val="none" w:sz="0" w:space="0" w:color="auto"/>
                                                                        <w:left w:val="none" w:sz="0" w:space="0" w:color="auto"/>
                                                                        <w:bottom w:val="none" w:sz="0" w:space="0" w:color="auto"/>
                                                                        <w:right w:val="none" w:sz="0" w:space="0" w:color="auto"/>
                                                                      </w:divBdr>
                                                                      <w:divsChild>
                                                                        <w:div w:id="15632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787295">
      <w:bodyDiv w:val="1"/>
      <w:marLeft w:val="0"/>
      <w:marRight w:val="0"/>
      <w:marTop w:val="0"/>
      <w:marBottom w:val="0"/>
      <w:divBdr>
        <w:top w:val="none" w:sz="0" w:space="0" w:color="auto"/>
        <w:left w:val="none" w:sz="0" w:space="0" w:color="auto"/>
        <w:bottom w:val="none" w:sz="0" w:space="0" w:color="auto"/>
        <w:right w:val="none" w:sz="0" w:space="0" w:color="auto"/>
      </w:divBdr>
      <w:divsChild>
        <w:div w:id="1379627191">
          <w:marLeft w:val="0"/>
          <w:marRight w:val="0"/>
          <w:marTop w:val="0"/>
          <w:marBottom w:val="0"/>
          <w:divBdr>
            <w:top w:val="none" w:sz="0" w:space="0" w:color="auto"/>
            <w:left w:val="none" w:sz="0" w:space="0" w:color="auto"/>
            <w:bottom w:val="none" w:sz="0" w:space="0" w:color="auto"/>
            <w:right w:val="none" w:sz="0" w:space="0" w:color="auto"/>
          </w:divBdr>
          <w:divsChild>
            <w:div w:id="680855575">
              <w:marLeft w:val="0"/>
              <w:marRight w:val="0"/>
              <w:marTop w:val="0"/>
              <w:marBottom w:val="0"/>
              <w:divBdr>
                <w:top w:val="none" w:sz="0" w:space="0" w:color="auto"/>
                <w:left w:val="none" w:sz="0" w:space="0" w:color="auto"/>
                <w:bottom w:val="none" w:sz="0" w:space="0" w:color="auto"/>
                <w:right w:val="none" w:sz="0" w:space="0" w:color="auto"/>
              </w:divBdr>
              <w:divsChild>
                <w:div w:id="2097049932">
                  <w:marLeft w:val="0"/>
                  <w:marRight w:val="0"/>
                  <w:marTop w:val="0"/>
                  <w:marBottom w:val="0"/>
                  <w:divBdr>
                    <w:top w:val="none" w:sz="0" w:space="0" w:color="EEEEEE"/>
                    <w:left w:val="none" w:sz="0" w:space="0" w:color="EEEEEE"/>
                    <w:bottom w:val="none" w:sz="0" w:space="0" w:color="EEEEEE"/>
                    <w:right w:val="none" w:sz="0" w:space="0" w:color="EEEEEE"/>
                  </w:divBdr>
                  <w:divsChild>
                    <w:div w:id="916595638">
                      <w:marLeft w:val="0"/>
                      <w:marRight w:val="-3750"/>
                      <w:marTop w:val="0"/>
                      <w:marBottom w:val="0"/>
                      <w:divBdr>
                        <w:top w:val="none" w:sz="0" w:space="0" w:color="auto"/>
                        <w:left w:val="none" w:sz="0" w:space="0" w:color="auto"/>
                        <w:bottom w:val="none" w:sz="0" w:space="0" w:color="auto"/>
                        <w:right w:val="single" w:sz="48" w:space="0" w:color="EEEEEE"/>
                      </w:divBdr>
                      <w:divsChild>
                        <w:div w:id="1491554484">
                          <w:marLeft w:val="240"/>
                          <w:marRight w:val="240"/>
                          <w:marTop w:val="240"/>
                          <w:marBottom w:val="240"/>
                          <w:divBdr>
                            <w:top w:val="none" w:sz="0" w:space="0" w:color="auto"/>
                            <w:left w:val="none" w:sz="0" w:space="0" w:color="auto"/>
                            <w:bottom w:val="none" w:sz="0" w:space="0" w:color="auto"/>
                            <w:right w:val="none" w:sz="0" w:space="0" w:color="auto"/>
                          </w:divBdr>
                          <w:divsChild>
                            <w:div w:id="18945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667349">
      <w:bodyDiv w:val="1"/>
      <w:marLeft w:val="0"/>
      <w:marRight w:val="0"/>
      <w:marTop w:val="0"/>
      <w:marBottom w:val="0"/>
      <w:divBdr>
        <w:top w:val="none" w:sz="0" w:space="0" w:color="auto"/>
        <w:left w:val="none" w:sz="0" w:space="0" w:color="auto"/>
        <w:bottom w:val="none" w:sz="0" w:space="0" w:color="auto"/>
        <w:right w:val="none" w:sz="0" w:space="0" w:color="auto"/>
      </w:divBdr>
      <w:divsChild>
        <w:div w:id="207838701">
          <w:marLeft w:val="0"/>
          <w:marRight w:val="0"/>
          <w:marTop w:val="0"/>
          <w:marBottom w:val="0"/>
          <w:divBdr>
            <w:top w:val="none" w:sz="0" w:space="0" w:color="auto"/>
            <w:left w:val="none" w:sz="0" w:space="0" w:color="auto"/>
            <w:bottom w:val="none" w:sz="0" w:space="0" w:color="auto"/>
            <w:right w:val="none" w:sz="0" w:space="0" w:color="auto"/>
          </w:divBdr>
          <w:divsChild>
            <w:div w:id="462115356">
              <w:marLeft w:val="0"/>
              <w:marRight w:val="0"/>
              <w:marTop w:val="0"/>
              <w:marBottom w:val="0"/>
              <w:divBdr>
                <w:top w:val="single" w:sz="6" w:space="0" w:color="E3E3E3"/>
                <w:left w:val="single" w:sz="6" w:space="0" w:color="E3E3E3"/>
                <w:bottom w:val="single" w:sz="6" w:space="0" w:color="E3E3E3"/>
                <w:right w:val="single" w:sz="6" w:space="0" w:color="E3E3E3"/>
              </w:divBdr>
              <w:divsChild>
                <w:div w:id="1848985239">
                  <w:marLeft w:val="0"/>
                  <w:marRight w:val="0"/>
                  <w:marTop w:val="0"/>
                  <w:marBottom w:val="0"/>
                  <w:divBdr>
                    <w:top w:val="none" w:sz="0" w:space="0" w:color="auto"/>
                    <w:left w:val="none" w:sz="0" w:space="0" w:color="auto"/>
                    <w:bottom w:val="none" w:sz="0" w:space="0" w:color="auto"/>
                    <w:right w:val="none" w:sz="0" w:space="0" w:color="auto"/>
                  </w:divBdr>
                  <w:divsChild>
                    <w:div w:id="1469322287">
                      <w:marLeft w:val="0"/>
                      <w:marRight w:val="0"/>
                      <w:marTop w:val="0"/>
                      <w:marBottom w:val="0"/>
                      <w:divBdr>
                        <w:top w:val="none" w:sz="0" w:space="0" w:color="auto"/>
                        <w:left w:val="none" w:sz="0" w:space="0" w:color="auto"/>
                        <w:bottom w:val="none" w:sz="0" w:space="0" w:color="auto"/>
                        <w:right w:val="none" w:sz="0" w:space="0" w:color="auto"/>
                      </w:divBdr>
                      <w:divsChild>
                        <w:div w:id="2073505370">
                          <w:marLeft w:val="0"/>
                          <w:marRight w:val="0"/>
                          <w:marTop w:val="0"/>
                          <w:marBottom w:val="0"/>
                          <w:divBdr>
                            <w:top w:val="none" w:sz="0" w:space="0" w:color="auto"/>
                            <w:left w:val="none" w:sz="0" w:space="0" w:color="auto"/>
                            <w:bottom w:val="none" w:sz="0" w:space="0" w:color="auto"/>
                            <w:right w:val="none" w:sz="0" w:space="0" w:color="auto"/>
                          </w:divBdr>
                          <w:divsChild>
                            <w:div w:id="532351407">
                              <w:marLeft w:val="0"/>
                              <w:marRight w:val="0"/>
                              <w:marTop w:val="0"/>
                              <w:marBottom w:val="0"/>
                              <w:divBdr>
                                <w:top w:val="none" w:sz="0" w:space="0" w:color="auto"/>
                                <w:left w:val="none" w:sz="0" w:space="0" w:color="auto"/>
                                <w:bottom w:val="none" w:sz="0" w:space="0" w:color="auto"/>
                                <w:right w:val="none" w:sz="0" w:space="0" w:color="auto"/>
                              </w:divBdr>
                              <w:divsChild>
                                <w:div w:id="61219887">
                                  <w:marLeft w:val="0"/>
                                  <w:marRight w:val="0"/>
                                  <w:marTop w:val="0"/>
                                  <w:marBottom w:val="300"/>
                                  <w:divBdr>
                                    <w:top w:val="none" w:sz="0" w:space="0" w:color="auto"/>
                                    <w:left w:val="none" w:sz="0" w:space="0" w:color="auto"/>
                                    <w:bottom w:val="single" w:sz="2" w:space="0" w:color="BBBBBB"/>
                                    <w:right w:val="none" w:sz="0" w:space="0" w:color="auto"/>
                                  </w:divBdr>
                                  <w:divsChild>
                                    <w:div w:id="818956086">
                                      <w:marLeft w:val="0"/>
                                      <w:marRight w:val="0"/>
                                      <w:marTop w:val="0"/>
                                      <w:marBottom w:val="0"/>
                                      <w:divBdr>
                                        <w:top w:val="none" w:sz="0" w:space="0" w:color="auto"/>
                                        <w:left w:val="none" w:sz="0" w:space="0" w:color="auto"/>
                                        <w:bottom w:val="none" w:sz="0" w:space="0" w:color="auto"/>
                                        <w:right w:val="none" w:sz="0" w:space="0" w:color="auto"/>
                                      </w:divBdr>
                                      <w:divsChild>
                                        <w:div w:id="432558934">
                                          <w:marLeft w:val="0"/>
                                          <w:marRight w:val="0"/>
                                          <w:marTop w:val="0"/>
                                          <w:marBottom w:val="0"/>
                                          <w:divBdr>
                                            <w:top w:val="none" w:sz="0" w:space="0" w:color="auto"/>
                                            <w:left w:val="none" w:sz="0" w:space="0" w:color="auto"/>
                                            <w:bottom w:val="none" w:sz="0" w:space="0" w:color="auto"/>
                                            <w:right w:val="none" w:sz="0" w:space="0" w:color="auto"/>
                                          </w:divBdr>
                                          <w:divsChild>
                                            <w:div w:id="71851272">
                                              <w:marLeft w:val="0"/>
                                              <w:marRight w:val="0"/>
                                              <w:marTop w:val="0"/>
                                              <w:marBottom w:val="0"/>
                                              <w:divBdr>
                                                <w:top w:val="none" w:sz="0" w:space="0" w:color="auto"/>
                                                <w:left w:val="none" w:sz="0" w:space="0" w:color="auto"/>
                                                <w:bottom w:val="none" w:sz="0" w:space="0" w:color="auto"/>
                                                <w:right w:val="none" w:sz="0" w:space="0" w:color="auto"/>
                                              </w:divBdr>
                                              <w:divsChild>
                                                <w:div w:id="19790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5559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werner</cp:lastModifiedBy>
  <cp:revision>2</cp:revision>
  <dcterms:created xsi:type="dcterms:W3CDTF">2014-07-29T12:00:00Z</dcterms:created>
  <dcterms:modified xsi:type="dcterms:W3CDTF">2014-07-29T12:00:00Z</dcterms:modified>
</cp:coreProperties>
</file>